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0" w:rsidRDefault="00624CD1" w:rsidP="00F61B4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F5DA" wp14:editId="26606212">
                <wp:simplePos x="0" y="0"/>
                <wp:positionH relativeFrom="page">
                  <wp:posOffset>4638675</wp:posOffset>
                </wp:positionH>
                <wp:positionV relativeFrom="page">
                  <wp:posOffset>2266950</wp:posOffset>
                </wp:positionV>
                <wp:extent cx="2676525" cy="274320"/>
                <wp:effectExtent l="0" t="0" r="952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36B2" w:rsidRPr="00482A25" w:rsidRDefault="00624CD1" w:rsidP="00F61B40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624CD1">
                              <w:rPr>
                                <w:szCs w:val="28"/>
                                <w:lang w:val="ru-RU"/>
                              </w:rPr>
                              <w:t>СЭД-2021-299-01-01-05.С-631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5.25pt;margin-top:178.5pt;width:210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/BAgIAALwDAAAOAAAAZHJzL2Uyb0RvYy54bWysU8GO0zAQvSPxD5bvNG3KdldR09Wyq0VI&#10;C6y08AGO4zQWiceM3Sblxp1f2H/gwIEbv5D9I8ZOWxa4IS7WeDx+fvPmeXnetw3bKnQaTM5nkyln&#10;ykgotVnn/P2762dnnDkvTCkaMCrnO+X4+erpk2VnM5VCDU2pkBGIcVlnc157b7MkcbJWrXATsMrQ&#10;YQXYCk9bXCclio7Q2yZJp9NF0gGWFkEq5yh7NR7yVcSvKiX926pyyrMm58TNxxXjWoQ1WS1FtkZh&#10;ay33NMQ/sGiFNvToEepKeME2qP+CarVEcFD5iYQ2garSUsUeqJvZ9I9u7mphVeyFxHH2KJP7f7Dy&#10;zfYWmS5zPufMiJZGNNwPX4dvw4/h+8Pnhy9sHjTqrMuo9M5Sse9fQE+zjv06ewPyg2MGLmth1uoC&#10;EbpaiZI4zsLN5NHVEccFkKJ7DSU9JjYeIlBfYRsEJEkYodOsdsf5qN4zScl0cbo4SU84k3SWnj6f&#10;p3GAicgOty06/1JBy0KQc6T5R3SxvXE+sBHZoSQ8ZuBaN030QGN+S1BhyET2gfBI3fdFv1ejgHJH&#10;fSCMlqIvQEEN+ImzjuyUc/dxI1Bx1rwypEXw3iHAQ1AcAmEkXc2552wML/3o0Y1Fva4JeVTbwAXp&#10;VenYShB2ZLHnSRaJHe7tHDz4eB+rfn261U8AAAD//wMAUEsDBBQABgAIAAAAIQCjPUU84QAAAAwB&#10;AAAPAAAAZHJzL2Rvd25yZXYueG1sTI/BTsMwDIbvSLxDZCRuLFlHNyhNpwnBaRKiKweOaeO10Rqn&#10;NNnWvT3ZCW62/On39+fryfbshKM3jiTMZwIYUuO0oVbCV/X+8ATMB0Va9Y5QwgU9rIvbm1xl2p2p&#10;xNMutCyGkM+UhC6EIePcNx1a5WduQIq3vRutCnEdW65HdY7htueJEEtulaH4oVMDvnbYHHZHK2Hz&#10;TeWb+fmoP8t9aarqWdB2eZDy/m7avAALOIU/GK76UR2K6FS7I2nPegmrhUgjKmGRrmKpKzFPkzjV&#10;Eh6FSIAXOf9fovgFAAD//wMAUEsBAi0AFAAGAAgAAAAhALaDOJL+AAAA4QEAABMAAAAAAAAAAAAA&#10;AAAAAAAAAFtDb250ZW50X1R5cGVzXS54bWxQSwECLQAUAAYACAAAACEAOP0h/9YAAACUAQAACwAA&#10;AAAAAAAAAAAAAAAvAQAAX3JlbHMvLnJlbHNQSwECLQAUAAYACAAAACEA6zhfwQICAAC8AwAADgAA&#10;AAAAAAAAAAAAAAAuAgAAZHJzL2Uyb0RvYy54bWxQSwECLQAUAAYACAAAACEAoz1FPOEAAAAMAQAA&#10;DwAAAAAAAAAAAAAAAABcBAAAZHJzL2Rvd25yZXYueG1sUEsFBgAAAAAEAAQA8wAAAGoFAAAAAA==&#10;" filled="f" stroked="f">
                <v:textbox inset="0,0,0,0">
                  <w:txbxContent>
                    <w:p w:rsidR="005D36B2" w:rsidRPr="00482A25" w:rsidRDefault="00624CD1" w:rsidP="00F61B40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624CD1">
                        <w:rPr>
                          <w:szCs w:val="28"/>
                          <w:lang w:val="ru-RU"/>
                        </w:rPr>
                        <w:t>СЭД-2021-299-01-01-05.С-631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7F0E" wp14:editId="3C443B8A">
                <wp:simplePos x="0" y="0"/>
                <wp:positionH relativeFrom="page">
                  <wp:posOffset>892092</wp:posOffset>
                </wp:positionH>
                <wp:positionV relativeFrom="page">
                  <wp:posOffset>2958189</wp:posOffset>
                </wp:positionV>
                <wp:extent cx="2828925" cy="1788795"/>
                <wp:effectExtent l="0" t="0" r="9525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78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36B2" w:rsidRDefault="005D36B2" w:rsidP="00F61B4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EA70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проект планировки и проект</w:t>
                            </w:r>
                            <w:r w:rsidRPr="00EA70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межевания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части территории д.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Кичаново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Култаевского сельского поселения Пермского муниципального района Пермского края в районе ул. Светлая и ул. Безымянная, утвержденные постановлением администрации Пермского муниципального района </w:t>
                            </w:r>
                          </w:p>
                          <w:p w:rsidR="005D36B2" w:rsidRPr="00375892" w:rsidRDefault="005D36B2" w:rsidP="00F61B4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06 августа 2019 г. № 473</w:t>
                            </w:r>
                          </w:p>
                          <w:p w:rsidR="005D36B2" w:rsidRDefault="005D36B2" w:rsidP="00F61B4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70.25pt;margin-top:232.95pt;width:222.75pt;height:1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ElAwIAAMQDAAAOAAAAZHJzL2Uyb0RvYy54bWysU8tuEzEU3SPxD5b3ZJJIpekok6q0KkIq&#10;D6nwATceT8ZixtdcO5kJO/b8Av/QBQt2/EL6R1x7krTADrGxru3r43OOj+fnfduIjSZv0BZyMhpL&#10;oa3C0thVIT+8v342k8IHsCU0aHUht9rL88XTJ/PO5XqKNTalJsEg1uedK2QdgsuzzKtat+BH6LTl&#10;zQqphcBTWmUlQcfobZNNx+PnWYdUOkKlvefVq2FTLhJ+VWkV3laV10E0hWRuIY2UxmUcs8Uc8hWB&#10;q43a04B/YNGCsXzpEeoKAog1mb+gWqMIPVZhpLDNsKqM0kkDq5mM/1BzW4PTSQub493RJv//YNWb&#10;zTsSpizkiRQWWn6i3bfd3e777ufux/2X+6/iJHrUOZ9z663j5tC/wJ7fOun17gbVRy8sXtZgV/qC&#10;CLtaQ8kcJ/Fk9ujogOMjyLJ7jSVfBuuACaivqI0GsiWC0fmttsf30X0Qihens+nsbMpEFe9NTmez&#10;07PELoP8cNyRDy81tiIWhSQOQIKHzY0PkQ7kh5Z4m8Vr0zQpBI39bYEb40qiHxkP3EO/7JNbSVuU&#10;tsRyy3oIh2jxV+CiRvosRcexKqT/tAbSUjSvLHsSM3go6FAsDwVYxUcLGaQYysswZHXtyKxqRh5c&#10;t3jBvlUmKXpgsafLUUlC97GOWXw8T10Pn2/xCwAA//8DAFBLAwQUAAYACAAAACEAR0u+TOAAAAAL&#10;AQAADwAAAGRycy9kb3ducmV2LnhtbEyPwU7DMBBE70j8g7VI3KhdlKRtGqeqEJyQEGk4cHRiN7Ea&#10;r0PstuHvWU5wHO3T7JtiN7uBXcwUrEcJy4UAZrD12mIn4aN+eVgDC1GhVoNHI+HbBNiVtzeFyrW/&#10;YmUuh9gxKsGQKwl9jGPOeWh741RY+NEg3Y5+cipSnDquJ3WlcjfwRyEy7pRF+tCr0Tz1pj0dzk7C&#10;/hOrZ/v11rxXx8rW9Ubga3aS8v5u3m+BRTPHPxh+9UkdSnJq/Bl1YAPlRKSESkiydAOMiHSd0bpG&#10;wipZZcDLgv/fUP4AAAD//wMAUEsBAi0AFAAGAAgAAAAhALaDOJL+AAAA4QEAABMAAAAAAAAAAAAA&#10;AAAAAAAAAFtDb250ZW50X1R5cGVzXS54bWxQSwECLQAUAAYACAAAACEAOP0h/9YAAACUAQAACwAA&#10;AAAAAAAAAAAAAAAvAQAAX3JlbHMvLnJlbHNQSwECLQAUAAYACAAAACEAHxDxJQMCAADEAwAADgAA&#10;AAAAAAAAAAAAAAAuAgAAZHJzL2Uyb0RvYy54bWxQSwECLQAUAAYACAAAACEAR0u+TOAAAAALAQAA&#10;DwAAAAAAAAAAAAAAAABdBAAAZHJzL2Rvd25yZXYueG1sUEsFBgAAAAAEAAQA8wAAAGoFAAAAAA==&#10;" filled="f" stroked="f">
                <v:textbox inset="0,0,0,0">
                  <w:txbxContent>
                    <w:p w:rsidR="005D36B2" w:rsidRDefault="005D36B2" w:rsidP="00F61B4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EA707A">
                        <w:rPr>
                          <w:b/>
                          <w:sz w:val="28"/>
                          <w:szCs w:val="28"/>
                        </w:rPr>
                        <w:t xml:space="preserve">внесении изменений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 проект планировки и проект</w:t>
                      </w:r>
                      <w:r w:rsidRPr="00EA707A">
                        <w:rPr>
                          <w:b/>
                          <w:sz w:val="28"/>
                          <w:szCs w:val="28"/>
                        </w:rPr>
                        <w:t xml:space="preserve"> межевания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части территории д.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Кичаново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Култаевского сельского поселения Пермского муниципального района Пермского края в районе ул. Светлая и ул. Безымянная, утвержденные постановлением администрации Пермского муниципального района </w:t>
                      </w:r>
                    </w:p>
                    <w:p w:rsidR="005D36B2" w:rsidRPr="00375892" w:rsidRDefault="005D36B2" w:rsidP="00F61B4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06 августа 2019 г. № 473</w:t>
                      </w:r>
                    </w:p>
                    <w:p w:rsidR="005D36B2" w:rsidRDefault="005D36B2" w:rsidP="00F61B4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36B2" w:rsidRPr="00482A25" w:rsidRDefault="00624CD1" w:rsidP="00F61B40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:rsidR="005D36B2" w:rsidRPr="00482A25" w:rsidRDefault="00624CD1" w:rsidP="00F61B40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B40" w:rsidRDefault="00F61B40" w:rsidP="00F61B40"/>
    <w:p w:rsidR="00F61B40" w:rsidRDefault="00F61B40" w:rsidP="00F61B40">
      <w:pPr>
        <w:spacing w:line="480" w:lineRule="exact"/>
        <w:jc w:val="both"/>
        <w:rPr>
          <w:sz w:val="28"/>
          <w:szCs w:val="20"/>
        </w:rPr>
      </w:pPr>
    </w:p>
    <w:p w:rsidR="00F61B40" w:rsidRDefault="00F61B40" w:rsidP="00F61B40">
      <w:pPr>
        <w:tabs>
          <w:tab w:val="left" w:pos="0"/>
        </w:tabs>
        <w:spacing w:line="38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tabs>
          <w:tab w:val="left" w:pos="0"/>
        </w:tabs>
        <w:spacing w:line="38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tabs>
          <w:tab w:val="left" w:pos="0"/>
        </w:tabs>
        <w:spacing w:line="390" w:lineRule="exact"/>
        <w:jc w:val="both"/>
        <w:rPr>
          <w:sz w:val="28"/>
          <w:szCs w:val="28"/>
        </w:rPr>
      </w:pP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proofErr w:type="gramStart"/>
      <w:r w:rsidRPr="00353FB4">
        <w:rPr>
          <w:sz w:val="28"/>
          <w:szCs w:val="20"/>
        </w:rPr>
        <w:t xml:space="preserve">В соответствии с п. 20 ч. 1, ч. 4 ст. 14, ст. </w:t>
      </w:r>
      <w:r>
        <w:rPr>
          <w:sz w:val="28"/>
          <w:szCs w:val="20"/>
        </w:rPr>
        <w:t>28 Федерального закона от </w:t>
      </w:r>
      <w:r w:rsidR="00A8726B">
        <w:rPr>
          <w:sz w:val="28"/>
          <w:szCs w:val="20"/>
        </w:rPr>
        <w:t xml:space="preserve"> </w:t>
      </w:r>
      <w:r>
        <w:rPr>
          <w:sz w:val="28"/>
          <w:szCs w:val="20"/>
        </w:rPr>
        <w:t>06.10.</w:t>
      </w:r>
      <w:r w:rsidRPr="00353FB4">
        <w:rPr>
          <w:sz w:val="28"/>
          <w:szCs w:val="20"/>
        </w:rPr>
        <w:t>2003</w:t>
      </w:r>
      <w:r>
        <w:rPr>
          <w:sz w:val="28"/>
          <w:szCs w:val="20"/>
        </w:rPr>
        <w:t xml:space="preserve"> </w:t>
      </w:r>
      <w:r w:rsidRPr="00353FB4">
        <w:rPr>
          <w:sz w:val="28"/>
          <w:szCs w:val="20"/>
        </w:rPr>
        <w:t>№ 131-ФЗ «Об общих принципах организации местного самоуправлени</w:t>
      </w:r>
      <w:r>
        <w:rPr>
          <w:sz w:val="28"/>
          <w:szCs w:val="20"/>
        </w:rPr>
        <w:t>я в Российской Федерации», ч. 12 ст. 43</w:t>
      </w:r>
      <w:r w:rsidRPr="00353FB4">
        <w:rPr>
          <w:sz w:val="28"/>
          <w:szCs w:val="20"/>
        </w:rPr>
        <w:t xml:space="preserve"> Градостроительного кодекс</w:t>
      </w:r>
      <w:r>
        <w:rPr>
          <w:sz w:val="28"/>
          <w:szCs w:val="20"/>
        </w:rPr>
        <w:t>а Российской Федерации, п. 6 ч. 2 ст. 47</w:t>
      </w:r>
      <w:r w:rsidRPr="00353FB4">
        <w:rPr>
          <w:sz w:val="28"/>
          <w:szCs w:val="20"/>
        </w:rPr>
        <w:t xml:space="preserve"> Устава муниципального образования </w:t>
      </w:r>
      <w:r>
        <w:rPr>
          <w:sz w:val="28"/>
          <w:szCs w:val="20"/>
        </w:rPr>
        <w:t xml:space="preserve">«Пермский муниципальный район», распоряжением управления архитектуры и градостроительства администрации Пермского муниципального района от </w:t>
      </w:r>
      <w:r w:rsidR="005D36B2">
        <w:rPr>
          <w:sz w:val="28"/>
          <w:szCs w:val="20"/>
        </w:rPr>
        <w:t>27.07</w:t>
      </w:r>
      <w:r>
        <w:rPr>
          <w:sz w:val="28"/>
          <w:szCs w:val="20"/>
        </w:rPr>
        <w:t>.2021 № СЭД-2021-299-12-12-01Р-</w:t>
      </w:r>
      <w:r w:rsidR="005D36B2">
        <w:rPr>
          <w:sz w:val="28"/>
          <w:szCs w:val="20"/>
        </w:rPr>
        <w:t>9</w:t>
      </w:r>
      <w:r w:rsidR="00603245">
        <w:rPr>
          <w:sz w:val="28"/>
          <w:szCs w:val="20"/>
        </w:rPr>
        <w:t>4</w:t>
      </w:r>
      <w:r>
        <w:rPr>
          <w:sz w:val="28"/>
          <w:szCs w:val="20"/>
        </w:rPr>
        <w:t xml:space="preserve"> «О</w:t>
      </w:r>
      <w:proofErr w:type="gramEnd"/>
      <w:r>
        <w:rPr>
          <w:sz w:val="28"/>
          <w:szCs w:val="20"/>
        </w:rPr>
        <w:t xml:space="preserve"> разработке проекта внесения изменений в проект планировки и проект межевания </w:t>
      </w:r>
      <w:r w:rsidR="005D36B2">
        <w:rPr>
          <w:sz w:val="28"/>
          <w:szCs w:val="20"/>
        </w:rPr>
        <w:t xml:space="preserve">части территории д. </w:t>
      </w:r>
      <w:proofErr w:type="spellStart"/>
      <w:r w:rsidR="005D36B2">
        <w:rPr>
          <w:sz w:val="28"/>
          <w:szCs w:val="20"/>
        </w:rPr>
        <w:t>Кичаново</w:t>
      </w:r>
      <w:proofErr w:type="spellEnd"/>
      <w:r w:rsidR="005D36B2">
        <w:rPr>
          <w:sz w:val="28"/>
          <w:szCs w:val="20"/>
        </w:rPr>
        <w:t xml:space="preserve"> Култаевского </w:t>
      </w:r>
      <w:r>
        <w:rPr>
          <w:sz w:val="28"/>
          <w:szCs w:val="20"/>
        </w:rPr>
        <w:t>сельского поселения Пермского муниципального района Пермского края</w:t>
      </w:r>
      <w:r w:rsidR="005D36B2">
        <w:rPr>
          <w:sz w:val="28"/>
          <w:szCs w:val="20"/>
        </w:rPr>
        <w:t xml:space="preserve"> в районе ул. Светлая и</w:t>
      </w:r>
      <w:r w:rsidR="00936EE6">
        <w:rPr>
          <w:sz w:val="28"/>
          <w:szCs w:val="20"/>
        </w:rPr>
        <w:t>  </w:t>
      </w:r>
      <w:r w:rsidR="005D36B2">
        <w:rPr>
          <w:sz w:val="28"/>
          <w:szCs w:val="20"/>
        </w:rPr>
        <w:t>ул.</w:t>
      </w:r>
      <w:r w:rsidR="00936EE6">
        <w:rPr>
          <w:sz w:val="28"/>
          <w:szCs w:val="20"/>
        </w:rPr>
        <w:t>  </w:t>
      </w:r>
      <w:r w:rsidR="005D36B2">
        <w:rPr>
          <w:sz w:val="28"/>
          <w:szCs w:val="20"/>
        </w:rPr>
        <w:t>Безымянная</w:t>
      </w:r>
      <w:r>
        <w:rPr>
          <w:sz w:val="28"/>
          <w:szCs w:val="20"/>
        </w:rPr>
        <w:t>, утвержденн</w:t>
      </w:r>
      <w:r w:rsidR="005F3D24">
        <w:rPr>
          <w:sz w:val="28"/>
          <w:szCs w:val="20"/>
        </w:rPr>
        <w:t xml:space="preserve">ые постановлением администрации </w:t>
      </w:r>
      <w:r>
        <w:rPr>
          <w:sz w:val="28"/>
          <w:szCs w:val="20"/>
        </w:rPr>
        <w:t>Пермского муниципа</w:t>
      </w:r>
      <w:r w:rsidR="002518A3">
        <w:rPr>
          <w:sz w:val="28"/>
          <w:szCs w:val="20"/>
        </w:rPr>
        <w:t>льного района</w:t>
      </w:r>
      <w:r w:rsidR="00BD714B">
        <w:rPr>
          <w:sz w:val="28"/>
          <w:szCs w:val="20"/>
        </w:rPr>
        <w:t xml:space="preserve"> </w:t>
      </w:r>
      <w:r w:rsidR="002518A3">
        <w:rPr>
          <w:sz w:val="28"/>
          <w:szCs w:val="20"/>
        </w:rPr>
        <w:t>от </w:t>
      </w:r>
      <w:r w:rsidR="005D36B2">
        <w:rPr>
          <w:sz w:val="28"/>
          <w:szCs w:val="20"/>
        </w:rPr>
        <w:t>06 августа</w:t>
      </w:r>
      <w:r w:rsidR="002518A3">
        <w:rPr>
          <w:sz w:val="28"/>
          <w:szCs w:val="20"/>
        </w:rPr>
        <w:t xml:space="preserve"> 2019</w:t>
      </w:r>
      <w:r w:rsidR="006F4461">
        <w:rPr>
          <w:sz w:val="28"/>
          <w:szCs w:val="20"/>
        </w:rPr>
        <w:t xml:space="preserve"> г. № </w:t>
      </w:r>
      <w:r w:rsidR="005D36B2">
        <w:rPr>
          <w:sz w:val="28"/>
          <w:szCs w:val="20"/>
        </w:rPr>
        <w:t>473</w:t>
      </w:r>
      <w:r w:rsidR="006F4461">
        <w:rPr>
          <w:sz w:val="28"/>
          <w:szCs w:val="20"/>
        </w:rPr>
        <w:t>»</w:t>
      </w:r>
      <w:r w:rsidR="00936EE6">
        <w:rPr>
          <w:sz w:val="28"/>
          <w:szCs w:val="20"/>
        </w:rPr>
        <w:t xml:space="preserve"> </w:t>
      </w:r>
      <w:r w:rsidR="00BD714B">
        <w:rPr>
          <w:sz w:val="28"/>
          <w:szCs w:val="20"/>
        </w:rPr>
        <w:t>(</w:t>
      </w:r>
      <w:r w:rsidR="005D36B2">
        <w:rPr>
          <w:sz w:val="28"/>
          <w:szCs w:val="20"/>
        </w:rPr>
        <w:t>в редакции от 02.08.2021 № СЭД-2021-299-12-12-01Р-</w:t>
      </w:r>
      <w:r w:rsidR="00603245">
        <w:rPr>
          <w:sz w:val="28"/>
          <w:szCs w:val="20"/>
        </w:rPr>
        <w:t>95, от 27.09.2021 № СЭД-2021-299-12-12-01Р-121</w:t>
      </w:r>
      <w:r w:rsidR="005D36B2">
        <w:rPr>
          <w:sz w:val="28"/>
          <w:szCs w:val="20"/>
        </w:rPr>
        <w:t>)</w:t>
      </w:r>
      <w:r>
        <w:rPr>
          <w:sz w:val="28"/>
          <w:szCs w:val="20"/>
        </w:rPr>
        <w:t xml:space="preserve">  </w:t>
      </w: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r w:rsidRPr="00353FB4">
        <w:rPr>
          <w:sz w:val="28"/>
          <w:szCs w:val="20"/>
        </w:rPr>
        <w:t>администрация Пермского муниципального района ПОСТАНОВЛЯЕТ:</w:t>
      </w:r>
    </w:p>
    <w:p w:rsidR="009D19DA" w:rsidRDefault="00F61B40" w:rsidP="00F61B4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323764">
        <w:rPr>
          <w:sz w:val="28"/>
          <w:szCs w:val="20"/>
        </w:rPr>
        <w:t xml:space="preserve">Внести </w:t>
      </w:r>
      <w:r w:rsidR="002518A3">
        <w:rPr>
          <w:sz w:val="28"/>
          <w:szCs w:val="20"/>
        </w:rPr>
        <w:t xml:space="preserve">в </w:t>
      </w:r>
      <w:r w:rsidR="005D36B2">
        <w:rPr>
          <w:sz w:val="28"/>
          <w:szCs w:val="20"/>
        </w:rPr>
        <w:t xml:space="preserve">проект планировки и проект межевания части территории </w:t>
      </w:r>
      <w:r w:rsidR="00603245">
        <w:rPr>
          <w:sz w:val="28"/>
          <w:szCs w:val="20"/>
        </w:rPr>
        <w:t xml:space="preserve">          </w:t>
      </w:r>
      <w:r w:rsidR="00BD714B">
        <w:rPr>
          <w:sz w:val="28"/>
          <w:szCs w:val="20"/>
        </w:rPr>
        <w:t xml:space="preserve">     </w:t>
      </w:r>
      <w:r w:rsidR="005D36B2">
        <w:rPr>
          <w:sz w:val="28"/>
          <w:szCs w:val="20"/>
        </w:rPr>
        <w:t xml:space="preserve">д. </w:t>
      </w:r>
      <w:proofErr w:type="spellStart"/>
      <w:r w:rsidR="005D36B2">
        <w:rPr>
          <w:sz w:val="28"/>
          <w:szCs w:val="20"/>
        </w:rPr>
        <w:t>Кичаново</w:t>
      </w:r>
      <w:proofErr w:type="spellEnd"/>
      <w:r w:rsidR="005D36B2">
        <w:rPr>
          <w:sz w:val="28"/>
          <w:szCs w:val="20"/>
        </w:rPr>
        <w:t xml:space="preserve"> Култаевского сельского поселения Пермского муниципального района Пермского края в районе ул. Светлая и ул. Безымянная, утвержденные постановлением администрации Пермского муниципального района </w:t>
      </w:r>
      <w:r w:rsidR="00BD714B">
        <w:rPr>
          <w:sz w:val="28"/>
          <w:szCs w:val="20"/>
        </w:rPr>
        <w:t xml:space="preserve">                        </w:t>
      </w:r>
      <w:r w:rsidR="005D36B2">
        <w:rPr>
          <w:sz w:val="28"/>
          <w:szCs w:val="20"/>
        </w:rPr>
        <w:t>от </w:t>
      </w:r>
      <w:r w:rsidR="006D123F">
        <w:rPr>
          <w:sz w:val="28"/>
          <w:szCs w:val="20"/>
        </w:rPr>
        <w:t> </w:t>
      </w:r>
      <w:r w:rsidR="005D36B2">
        <w:rPr>
          <w:sz w:val="28"/>
          <w:szCs w:val="20"/>
        </w:rPr>
        <w:t>06 августа 2019 г. №</w:t>
      </w:r>
      <w:r w:rsidR="00800928">
        <w:rPr>
          <w:sz w:val="28"/>
          <w:szCs w:val="20"/>
        </w:rPr>
        <w:t xml:space="preserve"> </w:t>
      </w:r>
      <w:r w:rsidR="005D36B2">
        <w:rPr>
          <w:sz w:val="28"/>
          <w:szCs w:val="20"/>
        </w:rPr>
        <w:t>473</w:t>
      </w:r>
      <w:r w:rsidR="0015284A">
        <w:rPr>
          <w:sz w:val="28"/>
          <w:szCs w:val="20"/>
        </w:rPr>
        <w:t>,</w:t>
      </w:r>
      <w:r w:rsidR="009D19DA">
        <w:rPr>
          <w:sz w:val="28"/>
          <w:szCs w:val="20"/>
        </w:rPr>
        <w:t xml:space="preserve"> изменения</w:t>
      </w:r>
      <w:r w:rsidR="00603245">
        <w:rPr>
          <w:sz w:val="28"/>
          <w:szCs w:val="20"/>
        </w:rPr>
        <w:t xml:space="preserve"> согласно </w:t>
      </w:r>
      <w:r w:rsidR="005F6827">
        <w:rPr>
          <w:sz w:val="28"/>
          <w:szCs w:val="20"/>
        </w:rPr>
        <w:t>приложению</w:t>
      </w:r>
      <w:r w:rsidR="00603245">
        <w:rPr>
          <w:sz w:val="28"/>
          <w:szCs w:val="20"/>
        </w:rPr>
        <w:t xml:space="preserve"> к настоящему постановлению.</w:t>
      </w:r>
    </w:p>
    <w:p w:rsidR="00F61B40" w:rsidRDefault="00F61B40" w:rsidP="009D19DA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2. </w:t>
      </w:r>
      <w:r w:rsidRPr="00323764">
        <w:rPr>
          <w:sz w:val="28"/>
          <w:szCs w:val="20"/>
        </w:rPr>
        <w:t>Управлению архитектуры и градостроительства администрации Пермского муниципального района</w:t>
      </w:r>
      <w:r>
        <w:rPr>
          <w:sz w:val="28"/>
          <w:szCs w:val="20"/>
        </w:rPr>
        <w:t xml:space="preserve"> уведомить </w:t>
      </w:r>
      <w:r w:rsidRPr="00AA3333">
        <w:rPr>
          <w:sz w:val="28"/>
          <w:szCs w:val="20"/>
        </w:rPr>
        <w:t>главу</w:t>
      </w:r>
      <w:r w:rsidRPr="00323764">
        <w:rPr>
          <w:sz w:val="28"/>
          <w:szCs w:val="20"/>
        </w:rPr>
        <w:t xml:space="preserve"> </w:t>
      </w:r>
      <w:r w:rsidR="005F3D24">
        <w:rPr>
          <w:sz w:val="28"/>
          <w:szCs w:val="20"/>
        </w:rPr>
        <w:t>Култаевского</w:t>
      </w:r>
      <w:r>
        <w:rPr>
          <w:sz w:val="28"/>
          <w:szCs w:val="20"/>
        </w:rPr>
        <w:t xml:space="preserve"> </w:t>
      </w:r>
      <w:r w:rsidRPr="00323764">
        <w:rPr>
          <w:sz w:val="28"/>
          <w:szCs w:val="20"/>
        </w:rPr>
        <w:t xml:space="preserve">сельского поселения </w:t>
      </w:r>
      <w:r>
        <w:rPr>
          <w:sz w:val="28"/>
          <w:szCs w:val="20"/>
        </w:rPr>
        <w:t xml:space="preserve">о принятом решении </w:t>
      </w:r>
      <w:r w:rsidRPr="00323764">
        <w:rPr>
          <w:sz w:val="28"/>
          <w:szCs w:val="20"/>
        </w:rPr>
        <w:t>в течение 7 дней со дня принятия настоящего постановления</w:t>
      </w:r>
      <w:r>
        <w:rPr>
          <w:sz w:val="28"/>
          <w:szCs w:val="20"/>
        </w:rPr>
        <w:t>.</w:t>
      </w: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3. </w:t>
      </w:r>
      <w:r w:rsidRPr="00353FB4">
        <w:rPr>
          <w:sz w:val="28"/>
          <w:szCs w:val="20"/>
        </w:rPr>
        <w:t xml:space="preserve">Настоящее постановление опубликовать </w:t>
      </w:r>
      <w:r w:rsidRPr="00AA3333">
        <w:rPr>
          <w:sz w:val="28"/>
          <w:szCs w:val="20"/>
        </w:rPr>
        <w:t>в бюллет</w:t>
      </w:r>
      <w:r>
        <w:rPr>
          <w:sz w:val="28"/>
          <w:szCs w:val="20"/>
        </w:rPr>
        <w:t>ене муниципального образования «Пермский муниципальный район»</w:t>
      </w:r>
      <w:r w:rsidRPr="00353FB4">
        <w:rPr>
          <w:sz w:val="28"/>
          <w:szCs w:val="20"/>
        </w:rPr>
        <w:t xml:space="preserve"> и разместить на официальном сайте Пермского муниципального района </w:t>
      </w:r>
      <w:hyperlink r:id="rId10" w:history="1">
        <w:r w:rsidRPr="00353FB4">
          <w:rPr>
            <w:sz w:val="28"/>
            <w:szCs w:val="28"/>
            <w:u w:val="single"/>
            <w:lang w:val="en-US"/>
          </w:rPr>
          <w:t>www</w:t>
        </w:r>
        <w:r w:rsidRPr="00353FB4">
          <w:rPr>
            <w:sz w:val="28"/>
            <w:szCs w:val="28"/>
            <w:u w:val="single"/>
          </w:rPr>
          <w:t>.</w:t>
        </w:r>
        <w:r w:rsidRPr="00353FB4">
          <w:rPr>
            <w:sz w:val="28"/>
            <w:szCs w:val="28"/>
            <w:u w:val="single"/>
            <w:lang w:val="en-US"/>
          </w:rPr>
          <w:t>permraion</w:t>
        </w:r>
      </w:hyperlink>
      <w:r w:rsidRPr="00353FB4">
        <w:rPr>
          <w:sz w:val="28"/>
          <w:szCs w:val="28"/>
          <w:u w:val="single"/>
        </w:rPr>
        <w:t>.</w:t>
      </w:r>
      <w:r w:rsidRPr="00353FB4">
        <w:rPr>
          <w:sz w:val="28"/>
          <w:szCs w:val="28"/>
          <w:u w:val="single"/>
          <w:lang w:val="en-US"/>
        </w:rPr>
        <w:t>ru</w:t>
      </w:r>
      <w:r w:rsidRPr="00353FB4">
        <w:rPr>
          <w:sz w:val="28"/>
          <w:szCs w:val="20"/>
        </w:rPr>
        <w:t xml:space="preserve">. </w:t>
      </w:r>
    </w:p>
    <w:p w:rsidR="00F61B40" w:rsidRDefault="00F61B40" w:rsidP="00F61B4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53FB4">
        <w:rPr>
          <w:sz w:val="28"/>
          <w:szCs w:val="28"/>
        </w:rPr>
        <w:t xml:space="preserve">Настоящее постановление вступает в силу со дня его </w:t>
      </w:r>
      <w:r w:rsidR="002518A3">
        <w:rPr>
          <w:sz w:val="28"/>
          <w:szCs w:val="28"/>
        </w:rPr>
        <w:t xml:space="preserve">официального </w:t>
      </w:r>
      <w:r w:rsidR="0015284A">
        <w:rPr>
          <w:sz w:val="28"/>
          <w:szCs w:val="28"/>
        </w:rPr>
        <w:t>о</w:t>
      </w:r>
      <w:r w:rsidR="002518A3">
        <w:rPr>
          <w:sz w:val="28"/>
          <w:szCs w:val="28"/>
        </w:rPr>
        <w:t>публикования</w:t>
      </w:r>
      <w:r w:rsidRPr="00353FB4">
        <w:rPr>
          <w:sz w:val="28"/>
          <w:szCs w:val="28"/>
        </w:rPr>
        <w:t>.</w:t>
      </w:r>
    </w:p>
    <w:p w:rsidR="00F61B40" w:rsidRDefault="00F61B40" w:rsidP="00F61B40">
      <w:pPr>
        <w:spacing w:line="1440" w:lineRule="exact"/>
        <w:jc w:val="both"/>
        <w:rPr>
          <w:noProof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</w:t>
      </w:r>
      <w:r w:rsidR="00275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В.Ю. Цветов</w:t>
      </w: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5F3D24" w:rsidRDefault="005F3D24" w:rsidP="005F3D24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7E2D6D" w:rsidRDefault="007E2D6D" w:rsidP="007E2D6D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2D6D" w:rsidRPr="001A0ACF" w:rsidRDefault="007E2D6D" w:rsidP="007E2D6D">
      <w:pPr>
        <w:spacing w:line="240" w:lineRule="exact"/>
        <w:ind w:firstLine="5529"/>
        <w:rPr>
          <w:sz w:val="28"/>
          <w:szCs w:val="28"/>
        </w:rPr>
      </w:pPr>
      <w:r w:rsidRPr="001A0AC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ACF">
        <w:rPr>
          <w:sz w:val="28"/>
          <w:szCs w:val="28"/>
        </w:rPr>
        <w:t>остановлению администрации</w:t>
      </w:r>
    </w:p>
    <w:p w:rsidR="007E2D6D" w:rsidRDefault="007E2D6D" w:rsidP="00936EE6">
      <w:pPr>
        <w:spacing w:line="240" w:lineRule="exact"/>
        <w:ind w:left="5529"/>
        <w:rPr>
          <w:sz w:val="28"/>
          <w:szCs w:val="28"/>
        </w:rPr>
      </w:pPr>
      <w:r w:rsidRPr="001A0ACF">
        <w:rPr>
          <w:sz w:val="28"/>
          <w:szCs w:val="28"/>
        </w:rPr>
        <w:t>Пермского муниципального района</w:t>
      </w:r>
    </w:p>
    <w:p w:rsidR="00624CD1" w:rsidRDefault="007E2D6D" w:rsidP="007E2D6D">
      <w:pPr>
        <w:pStyle w:val="a6"/>
        <w:spacing w:after="0"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4CD1">
        <w:rPr>
          <w:sz w:val="28"/>
          <w:szCs w:val="28"/>
        </w:rPr>
        <w:t>26.11.2021</w:t>
      </w:r>
      <w:r w:rsidR="003226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24CD1">
        <w:rPr>
          <w:sz w:val="28"/>
          <w:szCs w:val="28"/>
        </w:rPr>
        <w:t xml:space="preserve"> </w:t>
      </w:r>
      <w:r w:rsidR="00624CD1" w:rsidRPr="00624CD1">
        <w:rPr>
          <w:sz w:val="28"/>
          <w:szCs w:val="28"/>
        </w:rPr>
        <w:t>СЭД-2021-299-</w:t>
      </w:r>
    </w:p>
    <w:p w:rsidR="005F3D24" w:rsidRDefault="00624CD1" w:rsidP="007E2D6D">
      <w:pPr>
        <w:pStyle w:val="a6"/>
        <w:spacing w:after="0" w:line="240" w:lineRule="exact"/>
        <w:ind w:firstLine="5529"/>
        <w:rPr>
          <w:sz w:val="28"/>
          <w:szCs w:val="28"/>
        </w:rPr>
      </w:pPr>
      <w:bookmarkStart w:id="0" w:name="_GoBack"/>
      <w:bookmarkEnd w:id="0"/>
      <w:r w:rsidRPr="00624CD1">
        <w:rPr>
          <w:sz w:val="28"/>
          <w:szCs w:val="28"/>
        </w:rPr>
        <w:t>01-01-05.С-631</w:t>
      </w: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5F3D24" w:rsidRDefault="005F3D24" w:rsidP="005F3D24">
      <w:pPr>
        <w:spacing w:line="360" w:lineRule="exact"/>
        <w:ind w:left="709" w:right="141"/>
        <w:jc w:val="both"/>
        <w:rPr>
          <w:sz w:val="28"/>
          <w:szCs w:val="20"/>
        </w:rPr>
      </w:pPr>
    </w:p>
    <w:p w:rsidR="005F3D24" w:rsidRPr="00FE147A" w:rsidRDefault="005F3D24" w:rsidP="00E6530A">
      <w:pPr>
        <w:spacing w:after="120" w:line="240" w:lineRule="exact"/>
        <w:ind w:right="141"/>
        <w:jc w:val="center"/>
        <w:rPr>
          <w:b/>
          <w:sz w:val="28"/>
          <w:szCs w:val="28"/>
        </w:rPr>
      </w:pPr>
      <w:r w:rsidRPr="00FE147A">
        <w:rPr>
          <w:b/>
          <w:sz w:val="28"/>
          <w:szCs w:val="28"/>
        </w:rPr>
        <w:t>ИЗМЕНЕНИЯ</w:t>
      </w:r>
    </w:p>
    <w:p w:rsidR="00E6530A" w:rsidRDefault="005F3D24" w:rsidP="00E6530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в проект </w:t>
      </w:r>
      <w:r>
        <w:rPr>
          <w:b/>
          <w:sz w:val="28"/>
          <w:szCs w:val="28"/>
        </w:rPr>
        <w:t xml:space="preserve">планировки и проект </w:t>
      </w:r>
      <w:r w:rsidRPr="009D19DA">
        <w:rPr>
          <w:b/>
          <w:sz w:val="28"/>
          <w:szCs w:val="28"/>
        </w:rPr>
        <w:t xml:space="preserve">межевания </w:t>
      </w:r>
      <w:r w:rsidR="00E6530A">
        <w:rPr>
          <w:b/>
          <w:sz w:val="28"/>
          <w:szCs w:val="28"/>
        </w:rPr>
        <w:t xml:space="preserve">части территории д. </w:t>
      </w:r>
      <w:proofErr w:type="spellStart"/>
      <w:r w:rsidR="00E6530A">
        <w:rPr>
          <w:b/>
          <w:sz w:val="28"/>
          <w:szCs w:val="28"/>
        </w:rPr>
        <w:t>Кичаново</w:t>
      </w:r>
      <w:proofErr w:type="spellEnd"/>
      <w:r w:rsidR="00E6530A">
        <w:rPr>
          <w:b/>
          <w:sz w:val="28"/>
          <w:szCs w:val="28"/>
        </w:rPr>
        <w:t xml:space="preserve"> Култаевского сельского поселения</w:t>
      </w:r>
      <w:r w:rsidRPr="009D19DA">
        <w:rPr>
          <w:b/>
          <w:sz w:val="28"/>
          <w:szCs w:val="28"/>
        </w:rPr>
        <w:t xml:space="preserve"> Пермского муниципального района Пермского края</w:t>
      </w:r>
      <w:r w:rsidR="00E6530A">
        <w:rPr>
          <w:b/>
          <w:sz w:val="28"/>
          <w:szCs w:val="28"/>
        </w:rPr>
        <w:t xml:space="preserve"> в районе ул. Светлая и ул. Безымянная</w:t>
      </w:r>
      <w:r w:rsidRPr="009D19DA">
        <w:rPr>
          <w:b/>
          <w:sz w:val="28"/>
          <w:szCs w:val="28"/>
        </w:rPr>
        <w:t>, утвержденные постановлением администрации Пермского муниципального района</w:t>
      </w:r>
    </w:p>
    <w:p w:rsidR="005F3D24" w:rsidRDefault="005F3D24" w:rsidP="00E6530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от </w:t>
      </w:r>
      <w:r w:rsidR="00E6530A">
        <w:rPr>
          <w:b/>
          <w:sz w:val="28"/>
          <w:szCs w:val="28"/>
        </w:rPr>
        <w:t>06 августа</w:t>
      </w:r>
      <w:r w:rsidRPr="009D19DA">
        <w:rPr>
          <w:b/>
          <w:sz w:val="28"/>
          <w:szCs w:val="28"/>
        </w:rPr>
        <w:t xml:space="preserve"> 2021 г. № </w:t>
      </w:r>
      <w:r w:rsidR="00E6530A">
        <w:rPr>
          <w:b/>
          <w:sz w:val="28"/>
          <w:szCs w:val="28"/>
        </w:rPr>
        <w:t>473</w:t>
      </w:r>
    </w:p>
    <w:p w:rsidR="005F3D24" w:rsidRDefault="005F3D24" w:rsidP="005F3D24">
      <w:pPr>
        <w:jc w:val="center"/>
        <w:rPr>
          <w:b/>
          <w:sz w:val="28"/>
          <w:szCs w:val="28"/>
        </w:rPr>
      </w:pPr>
    </w:p>
    <w:p w:rsidR="005F3D24" w:rsidRDefault="005F3D24" w:rsidP="005F3D24">
      <w:pPr>
        <w:jc w:val="both"/>
        <w:rPr>
          <w:sz w:val="28"/>
          <w:szCs w:val="20"/>
        </w:rPr>
      </w:pPr>
    </w:p>
    <w:p w:rsidR="005F3D24" w:rsidRPr="00E6530A" w:rsidRDefault="00E6530A" w:rsidP="0032269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таблице 1 </w:t>
      </w:r>
      <w:r w:rsidR="00731B49">
        <w:rPr>
          <w:sz w:val="28"/>
          <w:szCs w:val="20"/>
        </w:rPr>
        <w:t>позицию</w:t>
      </w:r>
      <w:r>
        <w:rPr>
          <w:sz w:val="28"/>
          <w:szCs w:val="20"/>
        </w:rPr>
        <w:t xml:space="preserve"> 12 основной части проекта</w:t>
      </w:r>
      <w:r w:rsidR="005F3D24" w:rsidRPr="00E6530A">
        <w:rPr>
          <w:sz w:val="28"/>
          <w:szCs w:val="20"/>
        </w:rPr>
        <w:t xml:space="preserve"> </w:t>
      </w:r>
      <w:r>
        <w:rPr>
          <w:sz w:val="28"/>
          <w:szCs w:val="20"/>
        </w:rPr>
        <w:t>планировки территории</w:t>
      </w:r>
      <w:r w:rsidR="007E2D6D">
        <w:rPr>
          <w:sz w:val="28"/>
          <w:szCs w:val="20"/>
        </w:rPr>
        <w:t>:</w:t>
      </w:r>
      <w:r>
        <w:rPr>
          <w:sz w:val="28"/>
          <w:szCs w:val="20"/>
        </w:rPr>
        <w:t xml:space="preserve"> </w:t>
      </w:r>
    </w:p>
    <w:p w:rsidR="00E6530A" w:rsidRPr="007E2D6D" w:rsidRDefault="00E6530A" w:rsidP="007E2D6D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59"/>
        <w:gridCol w:w="1818"/>
        <w:gridCol w:w="1693"/>
        <w:gridCol w:w="1501"/>
        <w:gridCol w:w="2920"/>
      </w:tblGrid>
      <w:tr w:rsidR="00E6530A" w:rsidRPr="003C368E" w:rsidTr="00E6530A">
        <w:tc>
          <w:tcPr>
            <w:tcW w:w="667" w:type="dxa"/>
            <w:vAlign w:val="center"/>
          </w:tcPr>
          <w:p w:rsidR="00E6530A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  <w:tc>
          <w:tcPr>
            <w:tcW w:w="1265" w:type="dxa"/>
            <w:vAlign w:val="center"/>
          </w:tcPr>
          <w:p w:rsidR="00E6530A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участок</w:t>
            </w:r>
            <w:r w:rsidRPr="00B00AF2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12</w:t>
            </w:r>
          </w:p>
        </w:tc>
        <w:tc>
          <w:tcPr>
            <w:tcW w:w="1827" w:type="dxa"/>
            <w:vAlign w:val="center"/>
          </w:tcPr>
          <w:p w:rsidR="00E6530A" w:rsidRPr="00F71624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624">
              <w:t>земли населенных пунктов</w:t>
            </w:r>
          </w:p>
        </w:tc>
        <w:tc>
          <w:tcPr>
            <w:tcW w:w="1696" w:type="dxa"/>
            <w:vAlign w:val="center"/>
          </w:tcPr>
          <w:p w:rsidR="00E6530A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521" w:type="dxa"/>
            <w:vAlign w:val="center"/>
          </w:tcPr>
          <w:p w:rsidR="00E6530A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149</w:t>
            </w:r>
          </w:p>
        </w:tc>
        <w:tc>
          <w:tcPr>
            <w:tcW w:w="2937" w:type="dxa"/>
            <w:vAlign w:val="center"/>
          </w:tcPr>
          <w:p w:rsidR="00E6530A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вариант: о</w:t>
            </w:r>
            <w:r w:rsidRPr="00B00AF2">
              <w:t>бразование земельного участка из земель, находящихся в муниципальной собственности</w:t>
            </w:r>
            <w:r>
              <w:t xml:space="preserve">, при условии устранения реестровой ошибки в местоположении земельного участка с кадастровым номером 59:32:3980008:114; </w:t>
            </w:r>
          </w:p>
          <w:p w:rsidR="00E6530A" w:rsidRPr="00B00AF2" w:rsidRDefault="00E6530A" w:rsidP="00E653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вариант: образование путем раздела земельного участка с кадастровым номером 59:32:3980008:114 и изъятие части земельного участка для муниципальных нужд</w:t>
            </w:r>
          </w:p>
        </w:tc>
      </w:tr>
    </w:tbl>
    <w:p w:rsidR="00E6530A" w:rsidRPr="00E6530A" w:rsidRDefault="00E6530A" w:rsidP="00E6530A">
      <w:pPr>
        <w:jc w:val="both"/>
        <w:rPr>
          <w:sz w:val="28"/>
          <w:szCs w:val="20"/>
        </w:rPr>
      </w:pPr>
    </w:p>
    <w:p w:rsidR="005F3D24" w:rsidRDefault="005F3D24" w:rsidP="00322695">
      <w:pPr>
        <w:pStyle w:val="ac"/>
        <w:ind w:left="0" w:firstLine="709"/>
        <w:jc w:val="both"/>
        <w:rPr>
          <w:sz w:val="28"/>
          <w:szCs w:val="20"/>
        </w:rPr>
      </w:pPr>
      <w:r w:rsidRPr="002F7F4C">
        <w:rPr>
          <w:sz w:val="28"/>
          <w:szCs w:val="20"/>
        </w:rPr>
        <w:t>изложить в следующей редакции:</w:t>
      </w:r>
    </w:p>
    <w:p w:rsidR="00E6530A" w:rsidRPr="002F7F4C" w:rsidRDefault="00E6530A" w:rsidP="00E6530A">
      <w:pPr>
        <w:pStyle w:val="ac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60"/>
        <w:gridCol w:w="1819"/>
        <w:gridCol w:w="1693"/>
        <w:gridCol w:w="1501"/>
        <w:gridCol w:w="2919"/>
      </w:tblGrid>
      <w:tr w:rsidR="00E6530A" w:rsidRPr="003C368E" w:rsidTr="00FB2214">
        <w:tc>
          <w:tcPr>
            <w:tcW w:w="675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12</w:t>
            </w:r>
          </w:p>
        </w:tc>
        <w:tc>
          <w:tcPr>
            <w:tcW w:w="1276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участок 12</w:t>
            </w:r>
          </w:p>
        </w:tc>
        <w:tc>
          <w:tcPr>
            <w:tcW w:w="1843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Земельные участки (территории) общего пользования</w:t>
            </w:r>
          </w:p>
        </w:tc>
        <w:tc>
          <w:tcPr>
            <w:tcW w:w="1559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149</w:t>
            </w:r>
          </w:p>
        </w:tc>
        <w:tc>
          <w:tcPr>
            <w:tcW w:w="2970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Образование путем раздела земельного участка с кадастровым номером 59:32:3980008:114 и изъятие образованного земельного участка для муниципальных нужд</w:t>
            </w:r>
          </w:p>
        </w:tc>
      </w:tr>
    </w:tbl>
    <w:p w:rsidR="003F24B4" w:rsidRDefault="003F24B4" w:rsidP="005F3D24">
      <w:pPr>
        <w:spacing w:line="240" w:lineRule="exact"/>
        <w:ind w:right="141"/>
      </w:pPr>
    </w:p>
    <w:p w:rsidR="00E6530A" w:rsidRDefault="00E6530A" w:rsidP="005F3D24">
      <w:pPr>
        <w:spacing w:line="240" w:lineRule="exact"/>
        <w:ind w:right="141"/>
      </w:pPr>
    </w:p>
    <w:p w:rsidR="00E6530A" w:rsidRDefault="00E6530A" w:rsidP="005F3D24">
      <w:pPr>
        <w:spacing w:line="240" w:lineRule="exact"/>
        <w:ind w:right="141"/>
      </w:pPr>
    </w:p>
    <w:p w:rsidR="007E2D6D" w:rsidRDefault="007E2D6D" w:rsidP="005F3D24">
      <w:pPr>
        <w:spacing w:line="240" w:lineRule="exact"/>
        <w:ind w:right="141"/>
      </w:pPr>
    </w:p>
    <w:p w:rsidR="007E2D6D" w:rsidRDefault="007E2D6D" w:rsidP="005F3D24">
      <w:pPr>
        <w:spacing w:line="240" w:lineRule="exact"/>
        <w:ind w:right="141"/>
      </w:pPr>
    </w:p>
    <w:p w:rsidR="00E6530A" w:rsidRDefault="00E6530A" w:rsidP="005F3D24">
      <w:pPr>
        <w:spacing w:line="240" w:lineRule="exact"/>
        <w:ind w:right="141"/>
      </w:pPr>
    </w:p>
    <w:p w:rsidR="00E6530A" w:rsidRDefault="00E6530A" w:rsidP="0032269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E6530A">
        <w:rPr>
          <w:sz w:val="28"/>
          <w:szCs w:val="20"/>
        </w:rPr>
        <w:t xml:space="preserve">В таблице 1 </w:t>
      </w:r>
      <w:r w:rsidR="00731B49">
        <w:rPr>
          <w:sz w:val="28"/>
          <w:szCs w:val="20"/>
        </w:rPr>
        <w:t>позицию</w:t>
      </w:r>
      <w:r w:rsidRPr="00E6530A">
        <w:rPr>
          <w:sz w:val="28"/>
          <w:szCs w:val="20"/>
        </w:rPr>
        <w:t xml:space="preserve"> 12 </w:t>
      </w:r>
      <w:r>
        <w:rPr>
          <w:sz w:val="28"/>
          <w:szCs w:val="20"/>
        </w:rPr>
        <w:t>материалов по обоснованию</w:t>
      </w:r>
      <w:r w:rsidRPr="00E6530A">
        <w:rPr>
          <w:sz w:val="28"/>
          <w:szCs w:val="20"/>
        </w:rPr>
        <w:t xml:space="preserve"> проекта планировки территории</w:t>
      </w:r>
      <w:r w:rsidR="007E2D6D">
        <w:rPr>
          <w:sz w:val="28"/>
          <w:szCs w:val="20"/>
        </w:rPr>
        <w:t>:</w:t>
      </w:r>
      <w:r w:rsidRPr="00E6530A">
        <w:rPr>
          <w:sz w:val="28"/>
          <w:szCs w:val="20"/>
        </w:rPr>
        <w:t xml:space="preserve"> </w:t>
      </w:r>
    </w:p>
    <w:p w:rsidR="00E6530A" w:rsidRDefault="00E6530A" w:rsidP="00E6530A">
      <w:pPr>
        <w:pStyle w:val="ac"/>
        <w:jc w:val="both"/>
        <w:rPr>
          <w:sz w:val="28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1429"/>
        <w:gridCol w:w="1575"/>
        <w:gridCol w:w="1113"/>
        <w:gridCol w:w="3922"/>
      </w:tblGrid>
      <w:tr w:rsidR="00E6530A" w:rsidRPr="00B00AF2" w:rsidTr="00E6530A">
        <w:tc>
          <w:tcPr>
            <w:tcW w:w="535" w:type="dxa"/>
            <w:shd w:val="clear" w:color="auto" w:fill="auto"/>
            <w:vAlign w:val="center"/>
          </w:tcPr>
          <w:p w:rsidR="00E6530A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6530A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участок</w:t>
            </w:r>
            <w:r w:rsidRPr="00B00AF2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12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6530A" w:rsidRPr="00F71624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624">
              <w:t>земли населенных пунктов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6530A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6530A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149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6530A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вариант: о</w:t>
            </w:r>
            <w:r w:rsidRPr="00B00AF2">
              <w:t>бразование земельного участка из земель, находящихся в муниципальной собственности</w:t>
            </w:r>
            <w:r>
              <w:t xml:space="preserve">, при условии устранения реестровой ошибки в местоположении земельного участка с кадастровым номером 59:32:3980008:114; </w:t>
            </w:r>
          </w:p>
          <w:p w:rsidR="00E6530A" w:rsidRPr="00B00AF2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вариант: образование путем раздела земельного участка с кадастровым номером 59:32:3980008:114 и изъятие части земельного участка для муниципальных нужд</w:t>
            </w:r>
          </w:p>
        </w:tc>
      </w:tr>
    </w:tbl>
    <w:p w:rsidR="00E6530A" w:rsidRPr="00E6530A" w:rsidRDefault="00E6530A" w:rsidP="00E6530A">
      <w:pPr>
        <w:pStyle w:val="ac"/>
        <w:jc w:val="both"/>
        <w:rPr>
          <w:sz w:val="28"/>
          <w:szCs w:val="20"/>
        </w:rPr>
      </w:pPr>
    </w:p>
    <w:p w:rsidR="00E6530A" w:rsidRPr="00E6530A" w:rsidRDefault="00E6530A" w:rsidP="00E6530A">
      <w:pPr>
        <w:pStyle w:val="ac"/>
        <w:jc w:val="both"/>
        <w:rPr>
          <w:sz w:val="28"/>
          <w:szCs w:val="20"/>
        </w:rPr>
      </w:pPr>
      <w:r w:rsidRPr="002F7F4C">
        <w:rPr>
          <w:sz w:val="28"/>
          <w:szCs w:val="20"/>
        </w:rPr>
        <w:t>изложить в следующей редакции:</w:t>
      </w:r>
    </w:p>
    <w:p w:rsidR="00E6530A" w:rsidRDefault="00E6530A" w:rsidP="00E6530A">
      <w:pPr>
        <w:pStyle w:val="ac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60"/>
        <w:gridCol w:w="1819"/>
        <w:gridCol w:w="1693"/>
        <w:gridCol w:w="1501"/>
        <w:gridCol w:w="2919"/>
      </w:tblGrid>
      <w:tr w:rsidR="00E6530A" w:rsidRPr="003C368E" w:rsidTr="00FB2214">
        <w:tc>
          <w:tcPr>
            <w:tcW w:w="675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12</w:t>
            </w:r>
          </w:p>
        </w:tc>
        <w:tc>
          <w:tcPr>
            <w:tcW w:w="1276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участок 12</w:t>
            </w:r>
          </w:p>
        </w:tc>
        <w:tc>
          <w:tcPr>
            <w:tcW w:w="1843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Земельные участки (территории) общего пользования</w:t>
            </w:r>
          </w:p>
        </w:tc>
        <w:tc>
          <w:tcPr>
            <w:tcW w:w="1559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149</w:t>
            </w:r>
          </w:p>
        </w:tc>
        <w:tc>
          <w:tcPr>
            <w:tcW w:w="2970" w:type="dxa"/>
            <w:vAlign w:val="center"/>
          </w:tcPr>
          <w:p w:rsidR="00E6530A" w:rsidRPr="003C368E" w:rsidRDefault="00E6530A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Образование путем раздела земельного участка с кадастровым номером 59:32:3980008:114 и изъятие образованного земельного участка для муниципальных нужд</w:t>
            </w:r>
          </w:p>
        </w:tc>
      </w:tr>
    </w:tbl>
    <w:p w:rsidR="00E6530A" w:rsidRDefault="00E6530A" w:rsidP="00E6530A">
      <w:pPr>
        <w:spacing w:line="240" w:lineRule="exact"/>
        <w:ind w:right="141"/>
      </w:pPr>
    </w:p>
    <w:p w:rsidR="007E2D6D" w:rsidRDefault="007E2D6D" w:rsidP="00E6530A">
      <w:pPr>
        <w:spacing w:line="240" w:lineRule="exact"/>
        <w:ind w:right="141"/>
      </w:pPr>
    </w:p>
    <w:p w:rsidR="007E2D6D" w:rsidRDefault="007E2D6D" w:rsidP="0032269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7E2D6D">
        <w:rPr>
          <w:sz w:val="28"/>
          <w:szCs w:val="20"/>
        </w:rPr>
        <w:t xml:space="preserve">В таблице 1 </w:t>
      </w:r>
      <w:r w:rsidR="00731B49">
        <w:rPr>
          <w:sz w:val="28"/>
          <w:szCs w:val="20"/>
        </w:rPr>
        <w:t>позицию</w:t>
      </w:r>
      <w:r w:rsidRPr="007E2D6D">
        <w:rPr>
          <w:sz w:val="28"/>
          <w:szCs w:val="20"/>
        </w:rPr>
        <w:t xml:space="preserve"> 12 </w:t>
      </w:r>
      <w:r>
        <w:rPr>
          <w:sz w:val="28"/>
          <w:szCs w:val="20"/>
        </w:rPr>
        <w:t>основной части</w:t>
      </w:r>
      <w:r w:rsidRPr="007E2D6D">
        <w:rPr>
          <w:sz w:val="28"/>
          <w:szCs w:val="20"/>
        </w:rPr>
        <w:t xml:space="preserve"> проекта </w:t>
      </w:r>
      <w:r>
        <w:rPr>
          <w:sz w:val="28"/>
          <w:szCs w:val="20"/>
        </w:rPr>
        <w:t>межевания</w:t>
      </w:r>
      <w:r w:rsidRPr="007E2D6D">
        <w:rPr>
          <w:sz w:val="28"/>
          <w:szCs w:val="20"/>
        </w:rPr>
        <w:t xml:space="preserve"> территории</w:t>
      </w:r>
      <w:r>
        <w:rPr>
          <w:sz w:val="28"/>
          <w:szCs w:val="20"/>
        </w:rPr>
        <w:t>:</w:t>
      </w:r>
    </w:p>
    <w:p w:rsidR="007E2D6D" w:rsidRDefault="007E2D6D" w:rsidP="007E2D6D">
      <w:pPr>
        <w:pStyle w:val="ac"/>
        <w:jc w:val="both"/>
        <w:rPr>
          <w:sz w:val="28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50"/>
        <w:gridCol w:w="1418"/>
        <w:gridCol w:w="1701"/>
        <w:gridCol w:w="1134"/>
        <w:gridCol w:w="3786"/>
      </w:tblGrid>
      <w:tr w:rsidR="007E2D6D" w:rsidRPr="00B00AF2" w:rsidTr="007E2D6D">
        <w:tc>
          <w:tcPr>
            <w:tcW w:w="534" w:type="dxa"/>
            <w:shd w:val="clear" w:color="auto" w:fill="auto"/>
            <w:vAlign w:val="center"/>
          </w:tcPr>
          <w:p w:rsidR="007E2D6D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2D6D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участок</w:t>
            </w:r>
            <w:r w:rsidRPr="00B00AF2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D6D" w:rsidRPr="00F71624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624">
              <w:t>земли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D6D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D6D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149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E2D6D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вариант: о</w:t>
            </w:r>
            <w:r w:rsidRPr="00B00AF2">
              <w:t>бразование земельного участка из земель, находящихся в муниципальной собственности</w:t>
            </w:r>
            <w:r>
              <w:t xml:space="preserve">, при условии устранения реестровой ошибки в местоположении земельного участка с кадастровым номером 59:32:3980008:114; </w:t>
            </w:r>
          </w:p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вариант: образование путем раздела земельного участка с кадастровым номером 59:32:3980008:114 и изъятие части земельного участка для муниципальных нужд</w:t>
            </w:r>
          </w:p>
        </w:tc>
      </w:tr>
    </w:tbl>
    <w:p w:rsidR="007E2D6D" w:rsidRDefault="007E2D6D" w:rsidP="007E2D6D">
      <w:pPr>
        <w:pStyle w:val="ac"/>
        <w:jc w:val="both"/>
        <w:rPr>
          <w:sz w:val="28"/>
          <w:szCs w:val="20"/>
        </w:rPr>
      </w:pPr>
      <w:r w:rsidRPr="007E2D6D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</w:p>
    <w:p w:rsidR="007E2D6D" w:rsidRDefault="007E2D6D" w:rsidP="007E2D6D">
      <w:pPr>
        <w:pStyle w:val="ac"/>
        <w:jc w:val="both"/>
        <w:rPr>
          <w:sz w:val="28"/>
          <w:szCs w:val="20"/>
        </w:rPr>
      </w:pPr>
      <w:r w:rsidRPr="002F7F4C">
        <w:rPr>
          <w:sz w:val="28"/>
          <w:szCs w:val="20"/>
        </w:rPr>
        <w:t>изложить в следующей редакции:</w:t>
      </w:r>
    </w:p>
    <w:p w:rsidR="007E2D6D" w:rsidRDefault="007E2D6D" w:rsidP="007E2D6D">
      <w:pPr>
        <w:pStyle w:val="ac"/>
        <w:jc w:val="both"/>
        <w:rPr>
          <w:sz w:val="28"/>
          <w:szCs w:val="20"/>
        </w:rPr>
      </w:pPr>
    </w:p>
    <w:p w:rsidR="007E2D6D" w:rsidRPr="00E6530A" w:rsidRDefault="007E2D6D" w:rsidP="007E2D6D">
      <w:pPr>
        <w:pStyle w:val="ac"/>
        <w:jc w:val="both"/>
        <w:rPr>
          <w:sz w:val="28"/>
          <w:szCs w:val="20"/>
        </w:rPr>
      </w:pPr>
    </w:p>
    <w:p w:rsidR="007E2D6D" w:rsidRDefault="007E2D6D" w:rsidP="007E2D6D">
      <w:pPr>
        <w:pStyle w:val="ac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60"/>
        <w:gridCol w:w="1819"/>
        <w:gridCol w:w="1693"/>
        <w:gridCol w:w="1501"/>
        <w:gridCol w:w="2919"/>
      </w:tblGrid>
      <w:tr w:rsidR="007E2D6D" w:rsidRPr="003C368E" w:rsidTr="00FB2214">
        <w:tc>
          <w:tcPr>
            <w:tcW w:w="675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12</w:t>
            </w:r>
          </w:p>
        </w:tc>
        <w:tc>
          <w:tcPr>
            <w:tcW w:w="1276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участок 12</w:t>
            </w:r>
          </w:p>
        </w:tc>
        <w:tc>
          <w:tcPr>
            <w:tcW w:w="1843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Земельные участки (территории) общего пользования</w:t>
            </w:r>
          </w:p>
        </w:tc>
        <w:tc>
          <w:tcPr>
            <w:tcW w:w="1559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149</w:t>
            </w:r>
          </w:p>
        </w:tc>
        <w:tc>
          <w:tcPr>
            <w:tcW w:w="2970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68E">
              <w:t>Образование путем раздела земельного участка с кадастровым номером 59:32:3980008:114 и изъятие образованного земельного участка для муниципальных нужд</w:t>
            </w:r>
          </w:p>
        </w:tc>
      </w:tr>
    </w:tbl>
    <w:p w:rsidR="007E2D6D" w:rsidRPr="007E2D6D" w:rsidRDefault="007E2D6D" w:rsidP="007E2D6D">
      <w:pPr>
        <w:pStyle w:val="ac"/>
        <w:jc w:val="both"/>
        <w:rPr>
          <w:sz w:val="28"/>
          <w:szCs w:val="20"/>
        </w:rPr>
      </w:pPr>
    </w:p>
    <w:p w:rsidR="007E2D6D" w:rsidRPr="007E2D6D" w:rsidRDefault="007E2D6D" w:rsidP="00322695">
      <w:pPr>
        <w:pStyle w:val="ac"/>
        <w:numPr>
          <w:ilvl w:val="0"/>
          <w:numId w:val="3"/>
        </w:numPr>
        <w:tabs>
          <w:tab w:val="left" w:pos="993"/>
        </w:tabs>
        <w:spacing w:line="360" w:lineRule="exact"/>
        <w:ind w:left="0" w:right="-1" w:firstLine="709"/>
        <w:jc w:val="both"/>
      </w:pPr>
      <w:r w:rsidRPr="007E2D6D">
        <w:rPr>
          <w:sz w:val="28"/>
          <w:szCs w:val="20"/>
        </w:rPr>
        <w:t xml:space="preserve">В таблице </w:t>
      </w:r>
      <w:r>
        <w:rPr>
          <w:sz w:val="28"/>
          <w:szCs w:val="20"/>
        </w:rPr>
        <w:t>2</w:t>
      </w:r>
      <w:r w:rsidRPr="007E2D6D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«Экспликация образуемых земельных участков для постановки на кадастровый учет» </w:t>
      </w:r>
      <w:r w:rsidR="00731B49">
        <w:rPr>
          <w:sz w:val="28"/>
          <w:szCs w:val="20"/>
        </w:rPr>
        <w:t>позицию</w:t>
      </w:r>
      <w:r>
        <w:rPr>
          <w:sz w:val="28"/>
          <w:szCs w:val="20"/>
        </w:rPr>
        <w:t xml:space="preserve"> </w:t>
      </w:r>
      <w:r w:rsidRPr="007E2D6D">
        <w:rPr>
          <w:sz w:val="28"/>
          <w:szCs w:val="20"/>
        </w:rPr>
        <w:t>2 основной части проекта межевания территории:</w:t>
      </w:r>
    </w:p>
    <w:p w:rsidR="007E2D6D" w:rsidRDefault="007E2D6D" w:rsidP="007E2D6D">
      <w:pPr>
        <w:pStyle w:val="ac"/>
        <w:spacing w:line="360" w:lineRule="exact"/>
        <w:ind w:left="714" w:right="142"/>
        <w:jc w:val="both"/>
        <w:rPr>
          <w:sz w:val="28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50"/>
        <w:gridCol w:w="1418"/>
        <w:gridCol w:w="1701"/>
        <w:gridCol w:w="1134"/>
        <w:gridCol w:w="3786"/>
      </w:tblGrid>
      <w:tr w:rsidR="007E2D6D" w:rsidRPr="00B00AF2" w:rsidTr="007E2D6D">
        <w:tc>
          <w:tcPr>
            <w:tcW w:w="534" w:type="dxa"/>
            <w:shd w:val="clear" w:color="auto" w:fill="auto"/>
            <w:vAlign w:val="center"/>
          </w:tcPr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B00AF2">
              <w:rPr>
                <w:bCs/>
                <w:spacing w:val="-2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2D6D" w:rsidRPr="00DB7610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011C78">
              <w:rPr>
                <w:bCs/>
                <w:spacing w:val="-2"/>
              </w:rPr>
              <w:t>участок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F71624">
              <w:t>земли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pacing w:val="-2"/>
              </w:rPr>
            </w:pPr>
            <w:r>
              <w:t>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1438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E2D6D" w:rsidRPr="00B00AF2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t>Уточнение местоположения границ земельного участка с кадастровым номером 59:32:3980008:114 (исправление реестровой ошибки)</w:t>
            </w:r>
          </w:p>
        </w:tc>
      </w:tr>
    </w:tbl>
    <w:p w:rsidR="007E2D6D" w:rsidRDefault="007E2D6D" w:rsidP="007E2D6D">
      <w:pPr>
        <w:pStyle w:val="ac"/>
        <w:spacing w:line="360" w:lineRule="exact"/>
        <w:ind w:left="714" w:right="142"/>
        <w:jc w:val="both"/>
      </w:pPr>
    </w:p>
    <w:p w:rsidR="007E2D6D" w:rsidRDefault="007E2D6D" w:rsidP="007E2D6D">
      <w:pPr>
        <w:pStyle w:val="ac"/>
        <w:jc w:val="both"/>
        <w:rPr>
          <w:sz w:val="28"/>
          <w:szCs w:val="20"/>
        </w:rPr>
      </w:pPr>
      <w:r w:rsidRPr="002F7F4C">
        <w:rPr>
          <w:sz w:val="28"/>
          <w:szCs w:val="20"/>
        </w:rPr>
        <w:t>изложить в следующей редакции:</w:t>
      </w:r>
    </w:p>
    <w:p w:rsidR="007E2D6D" w:rsidRDefault="007E2D6D" w:rsidP="007E2D6D">
      <w:pPr>
        <w:pStyle w:val="ac"/>
        <w:spacing w:line="360" w:lineRule="exact"/>
        <w:ind w:left="714" w:right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260"/>
        <w:gridCol w:w="1819"/>
        <w:gridCol w:w="1684"/>
        <w:gridCol w:w="1509"/>
        <w:gridCol w:w="2925"/>
      </w:tblGrid>
      <w:tr w:rsidR="007E2D6D" w:rsidRPr="003C368E" w:rsidTr="00FB2214">
        <w:tc>
          <w:tcPr>
            <w:tcW w:w="675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2</w:t>
            </w:r>
          </w:p>
        </w:tc>
        <w:tc>
          <w:tcPr>
            <w:tcW w:w="1276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участок 2</w:t>
            </w:r>
          </w:p>
        </w:tc>
        <w:tc>
          <w:tcPr>
            <w:tcW w:w="1843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pacing w:val="-2"/>
              </w:rPr>
            </w:pPr>
            <w:r w:rsidRPr="003C368E">
              <w:t>Для ведения личного подсобного хозяйства</w:t>
            </w:r>
          </w:p>
        </w:tc>
        <w:tc>
          <w:tcPr>
            <w:tcW w:w="1559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rPr>
                <w:bCs/>
                <w:spacing w:val="-2"/>
              </w:rPr>
              <w:t>1438</w:t>
            </w:r>
          </w:p>
        </w:tc>
        <w:tc>
          <w:tcPr>
            <w:tcW w:w="2970" w:type="dxa"/>
            <w:vAlign w:val="center"/>
          </w:tcPr>
          <w:p w:rsidR="007E2D6D" w:rsidRPr="003C368E" w:rsidRDefault="007E2D6D" w:rsidP="00FB22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3C368E">
              <w:t>Образование земельного участка путем перераспределения земельного участка с кадастровым номером 59:32:3980008:114 с землями находящимися в муниципальной собственности</w:t>
            </w:r>
          </w:p>
        </w:tc>
      </w:tr>
    </w:tbl>
    <w:p w:rsidR="007E2D6D" w:rsidRPr="003F24B4" w:rsidRDefault="007E2D6D" w:rsidP="007E2D6D">
      <w:pPr>
        <w:pStyle w:val="ac"/>
        <w:spacing w:line="360" w:lineRule="exact"/>
        <w:ind w:left="714" w:right="142"/>
        <w:jc w:val="both"/>
      </w:pPr>
    </w:p>
    <w:sectPr w:rsidR="007E2D6D" w:rsidRPr="003F24B4" w:rsidSect="00183A6A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07" w:rsidRDefault="00E50F07">
      <w:r>
        <w:separator/>
      </w:r>
    </w:p>
  </w:endnote>
  <w:endnote w:type="continuationSeparator" w:id="0">
    <w:p w:rsidR="00E50F07" w:rsidRDefault="00E5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B2" w:rsidRDefault="005D36B2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07" w:rsidRDefault="00E50F07">
      <w:r>
        <w:separator/>
      </w:r>
    </w:p>
  </w:footnote>
  <w:footnote w:type="continuationSeparator" w:id="0">
    <w:p w:rsidR="00E50F07" w:rsidRDefault="00E5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B2" w:rsidRDefault="005D36B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6B2" w:rsidRDefault="005D3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B2" w:rsidRDefault="005D36B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4CD1">
      <w:rPr>
        <w:rStyle w:val="aa"/>
        <w:noProof/>
      </w:rPr>
      <w:t>2</w:t>
    </w:r>
    <w:r>
      <w:rPr>
        <w:rStyle w:val="aa"/>
      </w:rPr>
      <w:fldChar w:fldCharType="end"/>
    </w:r>
  </w:p>
  <w:p w:rsidR="005D36B2" w:rsidRDefault="005D3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2072"/>
      <w:docPartObj>
        <w:docPartGallery w:val="Page Numbers (Top of Page)"/>
        <w:docPartUnique/>
      </w:docPartObj>
    </w:sdtPr>
    <w:sdtEndPr/>
    <w:sdtContent>
      <w:p w:rsidR="005D36B2" w:rsidRDefault="005D36B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D1">
          <w:rPr>
            <w:noProof/>
          </w:rPr>
          <w:t>1</w:t>
        </w:r>
        <w:r>
          <w:fldChar w:fldCharType="end"/>
        </w:r>
      </w:p>
    </w:sdtContent>
  </w:sdt>
  <w:p w:rsidR="005D36B2" w:rsidRDefault="005D36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05"/>
    <w:multiLevelType w:val="hybridMultilevel"/>
    <w:tmpl w:val="26B68F38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B4FEB"/>
    <w:multiLevelType w:val="hybridMultilevel"/>
    <w:tmpl w:val="7142609C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C4F92"/>
    <w:multiLevelType w:val="hybridMultilevel"/>
    <w:tmpl w:val="038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0AA5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722DC"/>
    <w:multiLevelType w:val="hybridMultilevel"/>
    <w:tmpl w:val="43B28E24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03265"/>
    <w:multiLevelType w:val="hybridMultilevel"/>
    <w:tmpl w:val="26B68F38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0383C"/>
    <w:multiLevelType w:val="hybridMultilevel"/>
    <w:tmpl w:val="F64EAE52"/>
    <w:lvl w:ilvl="0" w:tplc="FDC6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BA467B5"/>
    <w:multiLevelType w:val="hybridMultilevel"/>
    <w:tmpl w:val="F64EAE52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0751F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B778F8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1A6FCD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8A44D3"/>
    <w:multiLevelType w:val="hybridMultilevel"/>
    <w:tmpl w:val="CEFE6C10"/>
    <w:lvl w:ilvl="0" w:tplc="2A66DC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54599"/>
    <w:multiLevelType w:val="hybridMultilevel"/>
    <w:tmpl w:val="038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202F0"/>
    <w:multiLevelType w:val="hybridMultilevel"/>
    <w:tmpl w:val="038A29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A71D4E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C95D13"/>
    <w:multiLevelType w:val="multilevel"/>
    <w:tmpl w:val="112C00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3F22BB"/>
    <w:multiLevelType w:val="multilevel"/>
    <w:tmpl w:val="0DC80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FB1298"/>
    <w:multiLevelType w:val="hybridMultilevel"/>
    <w:tmpl w:val="CD442024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40"/>
    <w:rsid w:val="000C5907"/>
    <w:rsid w:val="00107AA9"/>
    <w:rsid w:val="0015284A"/>
    <w:rsid w:val="00172277"/>
    <w:rsid w:val="00183A6A"/>
    <w:rsid w:val="0019777B"/>
    <w:rsid w:val="0021258C"/>
    <w:rsid w:val="0021300E"/>
    <w:rsid w:val="002518A3"/>
    <w:rsid w:val="002677B6"/>
    <w:rsid w:val="0027397A"/>
    <w:rsid w:val="00275E20"/>
    <w:rsid w:val="002E46DB"/>
    <w:rsid w:val="002F7F4C"/>
    <w:rsid w:val="00322695"/>
    <w:rsid w:val="003A587E"/>
    <w:rsid w:val="003C51B2"/>
    <w:rsid w:val="003F24B4"/>
    <w:rsid w:val="004C1EB5"/>
    <w:rsid w:val="004D0AC6"/>
    <w:rsid w:val="005A5C7C"/>
    <w:rsid w:val="005D36B2"/>
    <w:rsid w:val="005F3D24"/>
    <w:rsid w:val="005F6827"/>
    <w:rsid w:val="00603245"/>
    <w:rsid w:val="00611FBB"/>
    <w:rsid w:val="00624CD1"/>
    <w:rsid w:val="00685D13"/>
    <w:rsid w:val="006D123F"/>
    <w:rsid w:val="006F4461"/>
    <w:rsid w:val="00700BCC"/>
    <w:rsid w:val="00731B49"/>
    <w:rsid w:val="00793E41"/>
    <w:rsid w:val="007E2D6D"/>
    <w:rsid w:val="00800928"/>
    <w:rsid w:val="0081070D"/>
    <w:rsid w:val="008B0EAA"/>
    <w:rsid w:val="008B6FCF"/>
    <w:rsid w:val="00910B01"/>
    <w:rsid w:val="00911588"/>
    <w:rsid w:val="00914AF7"/>
    <w:rsid w:val="00936EE6"/>
    <w:rsid w:val="009C445E"/>
    <w:rsid w:val="009D19DA"/>
    <w:rsid w:val="00A36006"/>
    <w:rsid w:val="00A8726B"/>
    <w:rsid w:val="00B61B93"/>
    <w:rsid w:val="00B950F6"/>
    <w:rsid w:val="00BA2D50"/>
    <w:rsid w:val="00BC22E1"/>
    <w:rsid w:val="00BD714B"/>
    <w:rsid w:val="00C46DC9"/>
    <w:rsid w:val="00CA0935"/>
    <w:rsid w:val="00D52A82"/>
    <w:rsid w:val="00E50F07"/>
    <w:rsid w:val="00E6530A"/>
    <w:rsid w:val="00E93FBB"/>
    <w:rsid w:val="00EA0689"/>
    <w:rsid w:val="00ED3673"/>
    <w:rsid w:val="00ED68E9"/>
    <w:rsid w:val="00F61B40"/>
    <w:rsid w:val="00FD729B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9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3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B40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1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1B40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F61B40"/>
    <w:pPr>
      <w:spacing w:after="120"/>
    </w:pPr>
  </w:style>
  <w:style w:type="character" w:customStyle="1" w:styleId="a7">
    <w:name w:val="Основной текст Знак"/>
    <w:basedOn w:val="a0"/>
    <w:link w:val="a6"/>
    <w:rsid w:val="00F6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1B40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6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1B40"/>
  </w:style>
  <w:style w:type="paragraph" w:customStyle="1" w:styleId="ab">
    <w:name w:val="регистрационные поля"/>
    <w:basedOn w:val="a"/>
    <w:rsid w:val="00F61B40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1722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F7F4C"/>
    <w:pPr>
      <w:widowControl w:val="0"/>
      <w:autoSpaceDE w:val="0"/>
      <w:autoSpaceDN w:val="0"/>
      <w:spacing w:before="69" w:line="223" w:lineRule="exact"/>
      <w:ind w:left="259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93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93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d">
    <w:name w:val="Адресат"/>
    <w:basedOn w:val="a"/>
    <w:rsid w:val="00CA0935"/>
    <w:pPr>
      <w:suppressAutoHyphens/>
      <w:spacing w:line="240" w:lineRule="exact"/>
    </w:pPr>
    <w:rPr>
      <w:sz w:val="28"/>
      <w:szCs w:val="20"/>
    </w:rPr>
  </w:style>
  <w:style w:type="paragraph" w:customStyle="1" w:styleId="ae">
    <w:name w:val="Исполнитель"/>
    <w:basedOn w:val="a6"/>
    <w:rsid w:val="00CA0935"/>
    <w:pPr>
      <w:suppressAutoHyphens/>
      <w:spacing w:line="240" w:lineRule="exact"/>
    </w:pPr>
    <w:rPr>
      <w:szCs w:val="20"/>
    </w:rPr>
  </w:style>
  <w:style w:type="paragraph" w:styleId="af">
    <w:name w:val="No Spacing"/>
    <w:uiPriority w:val="1"/>
    <w:qFormat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Регистр"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rsid w:val="00CA09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A093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uiPriority w:val="99"/>
    <w:unhideWhenUsed/>
    <w:rsid w:val="00CA0935"/>
    <w:rPr>
      <w:color w:val="0563C1"/>
      <w:u w:val="single"/>
    </w:rPr>
  </w:style>
  <w:style w:type="character" w:styleId="af4">
    <w:name w:val="FollowedHyperlink"/>
    <w:uiPriority w:val="99"/>
    <w:unhideWhenUsed/>
    <w:rsid w:val="00CA0935"/>
    <w:rPr>
      <w:color w:val="954F72"/>
      <w:u w:val="single"/>
    </w:rPr>
  </w:style>
  <w:style w:type="paragraph" w:customStyle="1" w:styleId="xl65">
    <w:name w:val="xl6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A0935"/>
    <w:pPr>
      <w:spacing w:before="100" w:beforeAutospacing="1" w:after="100" w:afterAutospacing="1"/>
    </w:pPr>
  </w:style>
  <w:style w:type="paragraph" w:customStyle="1" w:styleId="xl67">
    <w:name w:val="xl67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CA093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CA0935"/>
    <w:pPr>
      <w:spacing w:after="100"/>
      <w:ind w:left="220"/>
    </w:pPr>
    <w:rPr>
      <w:sz w:val="26"/>
    </w:rPr>
  </w:style>
  <w:style w:type="paragraph" w:styleId="11">
    <w:name w:val="toc 1"/>
    <w:basedOn w:val="a"/>
    <w:next w:val="a"/>
    <w:autoRedefine/>
    <w:uiPriority w:val="39"/>
    <w:unhideWhenUsed/>
    <w:rsid w:val="00CA0935"/>
    <w:pPr>
      <w:spacing w:after="100"/>
    </w:pPr>
    <w:rPr>
      <w:sz w:val="28"/>
      <w:szCs w:val="20"/>
    </w:rPr>
  </w:style>
  <w:style w:type="paragraph" w:styleId="22">
    <w:name w:val="Body Text Indent 2"/>
    <w:basedOn w:val="a"/>
    <w:link w:val="23"/>
    <w:rsid w:val="00CA0935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A0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A0935"/>
    <w:pPr>
      <w:spacing w:before="100" w:beforeAutospacing="1" w:after="100" w:afterAutospacing="1"/>
      <w:jc w:val="center"/>
    </w:pPr>
  </w:style>
  <w:style w:type="table" w:styleId="af5">
    <w:name w:val="Table Grid"/>
    <w:basedOn w:val="a1"/>
    <w:uiPriority w:val="39"/>
    <w:rsid w:val="00CA0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9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3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B40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1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1B40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F61B40"/>
    <w:pPr>
      <w:spacing w:after="120"/>
    </w:pPr>
  </w:style>
  <w:style w:type="character" w:customStyle="1" w:styleId="a7">
    <w:name w:val="Основной текст Знак"/>
    <w:basedOn w:val="a0"/>
    <w:link w:val="a6"/>
    <w:rsid w:val="00F6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1B40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6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1B40"/>
  </w:style>
  <w:style w:type="paragraph" w:customStyle="1" w:styleId="ab">
    <w:name w:val="регистрационные поля"/>
    <w:basedOn w:val="a"/>
    <w:rsid w:val="00F61B40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1722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F7F4C"/>
    <w:pPr>
      <w:widowControl w:val="0"/>
      <w:autoSpaceDE w:val="0"/>
      <w:autoSpaceDN w:val="0"/>
      <w:spacing w:before="69" w:line="223" w:lineRule="exact"/>
      <w:ind w:left="259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93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93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d">
    <w:name w:val="Адресат"/>
    <w:basedOn w:val="a"/>
    <w:rsid w:val="00CA0935"/>
    <w:pPr>
      <w:suppressAutoHyphens/>
      <w:spacing w:line="240" w:lineRule="exact"/>
    </w:pPr>
    <w:rPr>
      <w:sz w:val="28"/>
      <w:szCs w:val="20"/>
    </w:rPr>
  </w:style>
  <w:style w:type="paragraph" w:customStyle="1" w:styleId="ae">
    <w:name w:val="Исполнитель"/>
    <w:basedOn w:val="a6"/>
    <w:rsid w:val="00CA0935"/>
    <w:pPr>
      <w:suppressAutoHyphens/>
      <w:spacing w:line="240" w:lineRule="exact"/>
    </w:pPr>
    <w:rPr>
      <w:szCs w:val="20"/>
    </w:rPr>
  </w:style>
  <w:style w:type="paragraph" w:styleId="af">
    <w:name w:val="No Spacing"/>
    <w:uiPriority w:val="1"/>
    <w:qFormat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Регистр"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rsid w:val="00CA09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A093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uiPriority w:val="99"/>
    <w:unhideWhenUsed/>
    <w:rsid w:val="00CA0935"/>
    <w:rPr>
      <w:color w:val="0563C1"/>
      <w:u w:val="single"/>
    </w:rPr>
  </w:style>
  <w:style w:type="character" w:styleId="af4">
    <w:name w:val="FollowedHyperlink"/>
    <w:uiPriority w:val="99"/>
    <w:unhideWhenUsed/>
    <w:rsid w:val="00CA0935"/>
    <w:rPr>
      <w:color w:val="954F72"/>
      <w:u w:val="single"/>
    </w:rPr>
  </w:style>
  <w:style w:type="paragraph" w:customStyle="1" w:styleId="xl65">
    <w:name w:val="xl6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A0935"/>
    <w:pPr>
      <w:spacing w:before="100" w:beforeAutospacing="1" w:after="100" w:afterAutospacing="1"/>
    </w:pPr>
  </w:style>
  <w:style w:type="paragraph" w:customStyle="1" w:styleId="xl67">
    <w:name w:val="xl67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CA093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CA0935"/>
    <w:pPr>
      <w:spacing w:after="100"/>
      <w:ind w:left="220"/>
    </w:pPr>
    <w:rPr>
      <w:sz w:val="26"/>
    </w:rPr>
  </w:style>
  <w:style w:type="paragraph" w:styleId="11">
    <w:name w:val="toc 1"/>
    <w:basedOn w:val="a"/>
    <w:next w:val="a"/>
    <w:autoRedefine/>
    <w:uiPriority w:val="39"/>
    <w:unhideWhenUsed/>
    <w:rsid w:val="00CA0935"/>
    <w:pPr>
      <w:spacing w:after="100"/>
    </w:pPr>
    <w:rPr>
      <w:sz w:val="28"/>
      <w:szCs w:val="20"/>
    </w:rPr>
  </w:style>
  <w:style w:type="paragraph" w:styleId="22">
    <w:name w:val="Body Text Indent 2"/>
    <w:basedOn w:val="a"/>
    <w:link w:val="23"/>
    <w:rsid w:val="00CA0935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A0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A0935"/>
    <w:pPr>
      <w:spacing w:before="100" w:beforeAutospacing="1" w:after="100" w:afterAutospacing="1"/>
      <w:jc w:val="center"/>
    </w:pPr>
  </w:style>
  <w:style w:type="table" w:styleId="af5">
    <w:name w:val="Table Grid"/>
    <w:basedOn w:val="a1"/>
    <w:uiPriority w:val="39"/>
    <w:rsid w:val="00CA0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26DB-CD39-4875-A29F-B7B0D783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2021-11-26T06:55:00Z</dcterms:created>
  <dcterms:modified xsi:type="dcterms:W3CDTF">2021-11-26T06:55:00Z</dcterms:modified>
</cp:coreProperties>
</file>